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7139" w:rsidRDefault="00037139">
      <w:pPr>
        <w:rPr>
          <w:noProof/>
        </w:rPr>
      </w:pPr>
    </w:p>
    <w:p w:rsidR="00037139" w:rsidRPr="008C09E0" w:rsidRDefault="00037139">
      <w:pPr>
        <w:rPr>
          <w:rFonts w:ascii="Arial" w:hAnsi="Arial" w:cs="Arial"/>
          <w:noProof/>
          <w:sz w:val="48"/>
          <w:szCs w:val="48"/>
        </w:rPr>
      </w:pPr>
    </w:p>
    <w:p w:rsidR="00037139" w:rsidRPr="008C09E0" w:rsidRDefault="00037139" w:rsidP="00037139">
      <w:pPr>
        <w:jc w:val="center"/>
        <w:rPr>
          <w:rFonts w:ascii="Arial" w:hAnsi="Arial" w:cs="Arial"/>
          <w:b/>
          <w:noProof/>
          <w:sz w:val="48"/>
          <w:szCs w:val="48"/>
        </w:rPr>
      </w:pPr>
      <w:r w:rsidRPr="008C09E0">
        <w:rPr>
          <w:rFonts w:ascii="Arial" w:hAnsi="Arial" w:cs="Arial"/>
          <w:b/>
          <w:noProof/>
          <w:sz w:val="48"/>
          <w:szCs w:val="48"/>
        </w:rPr>
        <w:t>Appendix VII</w:t>
      </w:r>
    </w:p>
    <w:p w:rsidR="00037139" w:rsidRPr="008C09E0" w:rsidRDefault="00037139" w:rsidP="00037139">
      <w:pPr>
        <w:jc w:val="center"/>
        <w:rPr>
          <w:rFonts w:ascii="Arial" w:hAnsi="Arial" w:cs="Arial"/>
          <w:b/>
          <w:noProof/>
          <w:sz w:val="48"/>
          <w:szCs w:val="48"/>
        </w:rPr>
      </w:pPr>
      <w:r w:rsidRPr="008C09E0">
        <w:rPr>
          <w:rFonts w:ascii="Arial" w:hAnsi="Arial" w:cs="Arial"/>
          <w:b/>
          <w:noProof/>
          <w:sz w:val="48"/>
          <w:szCs w:val="48"/>
        </w:rPr>
        <w:t>Figures of elements in soil samples</w:t>
      </w:r>
    </w:p>
    <w:p w:rsidR="00ED53F7" w:rsidRPr="008C09E0" w:rsidRDefault="00ED53F7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ED53F7" w:rsidRPr="008C09E0" w:rsidRDefault="00ED53F7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ED53F7" w:rsidRDefault="00ED53F7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F04498" w:rsidRPr="008C09E0" w:rsidRDefault="00F04498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p w:rsidR="00ED53F7" w:rsidRPr="008C09E0" w:rsidRDefault="00ED53F7" w:rsidP="00037139">
      <w:pPr>
        <w:jc w:val="center"/>
        <w:rPr>
          <w:rFonts w:ascii="Arial" w:hAnsi="Arial" w:cs="Arial"/>
          <w:b/>
          <w:noProof/>
          <w:sz w:val="24"/>
          <w:szCs w:val="24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AU" w:eastAsia="zh-CN"/>
        </w:rPr>
        <w:id w:val="151750777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5F6D25" w:rsidRPr="005F6D25" w:rsidRDefault="005F6D25">
          <w:pPr>
            <w:pStyle w:val="TOCHeading"/>
            <w:rPr>
              <w:rFonts w:ascii="Arial" w:hAnsi="Arial" w:cs="Arial"/>
              <w:color w:val="auto"/>
            </w:rPr>
          </w:pPr>
          <w:r w:rsidRPr="005F6D25">
            <w:rPr>
              <w:rFonts w:ascii="Arial" w:hAnsi="Arial" w:cs="Arial"/>
              <w:color w:val="auto"/>
            </w:rPr>
            <w:t>Contents</w:t>
          </w:r>
        </w:p>
        <w:p w:rsidR="005C3F59" w:rsidRDefault="005F6D25">
          <w:pPr>
            <w:pStyle w:val="TOC2"/>
            <w:tabs>
              <w:tab w:val="left" w:pos="660"/>
              <w:tab w:val="right" w:leader="dot" w:pos="13948"/>
            </w:tabs>
            <w:rPr>
              <w:noProof/>
            </w:rPr>
          </w:pPr>
          <w:r w:rsidRPr="005F6D25">
            <w:rPr>
              <w:rFonts w:ascii="Arial" w:hAnsi="Arial" w:cs="Arial"/>
            </w:rPr>
            <w:fldChar w:fldCharType="begin"/>
          </w:r>
          <w:r w:rsidRPr="005F6D25">
            <w:rPr>
              <w:rFonts w:ascii="Arial" w:hAnsi="Arial" w:cs="Arial"/>
            </w:rPr>
            <w:instrText xml:space="preserve"> TOC \o "1-3" \h \z \u </w:instrText>
          </w:r>
          <w:r w:rsidRPr="005F6D25">
            <w:rPr>
              <w:rFonts w:ascii="Arial" w:hAnsi="Arial" w:cs="Arial"/>
            </w:rPr>
            <w:fldChar w:fldCharType="separate"/>
          </w:r>
          <w:hyperlink w:anchor="_Toc457571165" w:history="1">
            <w:r w:rsidR="005C3F59" w:rsidRPr="00A53F3F">
              <w:rPr>
                <w:rStyle w:val="Hyperlink"/>
                <w:rFonts w:ascii="Symbol" w:hAnsi="Symbol" w:cs="Arial"/>
                <w:noProof/>
              </w:rPr>
              <w:t></w:t>
            </w:r>
            <w:r w:rsidR="005C3F59">
              <w:rPr>
                <w:noProof/>
              </w:rPr>
              <w:tab/>
            </w:r>
            <w:r w:rsidR="005C3F59" w:rsidRPr="00A53F3F">
              <w:rPr>
                <w:rStyle w:val="Hyperlink"/>
                <w:rFonts w:ascii="Arial" w:hAnsi="Arial" w:cs="Arial"/>
                <w:b/>
                <w:noProof/>
              </w:rPr>
              <w:t>Au and Ag in soil samples</w:t>
            </w:r>
            <w:r w:rsidR="005C3F59">
              <w:rPr>
                <w:noProof/>
                <w:webHidden/>
              </w:rPr>
              <w:tab/>
            </w:r>
            <w:r w:rsidR="005C3F59">
              <w:rPr>
                <w:noProof/>
                <w:webHidden/>
              </w:rPr>
              <w:fldChar w:fldCharType="begin"/>
            </w:r>
            <w:r w:rsidR="005C3F59">
              <w:rPr>
                <w:noProof/>
                <w:webHidden/>
              </w:rPr>
              <w:instrText xml:space="preserve"> PAGEREF _Toc457571165 \h </w:instrText>
            </w:r>
            <w:r w:rsidR="005C3F59">
              <w:rPr>
                <w:noProof/>
                <w:webHidden/>
              </w:rPr>
            </w:r>
            <w:r w:rsidR="005C3F59">
              <w:rPr>
                <w:noProof/>
                <w:webHidden/>
              </w:rPr>
              <w:fldChar w:fldCharType="separate"/>
            </w:r>
            <w:r w:rsidR="005C3F59">
              <w:rPr>
                <w:noProof/>
                <w:webHidden/>
              </w:rPr>
              <w:t>2</w:t>
            </w:r>
            <w:r w:rsidR="005C3F59">
              <w:rPr>
                <w:noProof/>
                <w:webHidden/>
              </w:rPr>
              <w:fldChar w:fldCharType="end"/>
            </w:r>
          </w:hyperlink>
        </w:p>
        <w:p w:rsidR="005C3F59" w:rsidRDefault="0016454C">
          <w:pPr>
            <w:pStyle w:val="TOC2"/>
            <w:tabs>
              <w:tab w:val="left" w:pos="660"/>
              <w:tab w:val="right" w:leader="dot" w:pos="13948"/>
            </w:tabs>
            <w:rPr>
              <w:noProof/>
            </w:rPr>
          </w:pPr>
          <w:hyperlink w:anchor="_Toc457571166" w:history="1">
            <w:r w:rsidR="005C3F59" w:rsidRPr="00A53F3F">
              <w:rPr>
                <w:rStyle w:val="Hyperlink"/>
                <w:rFonts w:ascii="Symbol" w:hAnsi="Symbol" w:cs="Arial"/>
                <w:noProof/>
              </w:rPr>
              <w:t></w:t>
            </w:r>
            <w:r w:rsidR="005C3F59">
              <w:rPr>
                <w:noProof/>
              </w:rPr>
              <w:tab/>
            </w:r>
            <w:r w:rsidR="005C3F59" w:rsidRPr="00A53F3F">
              <w:rPr>
                <w:rStyle w:val="Hyperlink"/>
                <w:rFonts w:ascii="Arial" w:hAnsi="Arial" w:cs="Arial"/>
                <w:b/>
                <w:noProof/>
              </w:rPr>
              <w:t>Cu, Pb and Zn in soil samples</w:t>
            </w:r>
            <w:r w:rsidR="005C3F59">
              <w:rPr>
                <w:noProof/>
                <w:webHidden/>
              </w:rPr>
              <w:tab/>
            </w:r>
            <w:r w:rsidR="005C3F59">
              <w:rPr>
                <w:noProof/>
                <w:webHidden/>
              </w:rPr>
              <w:fldChar w:fldCharType="begin"/>
            </w:r>
            <w:r w:rsidR="005C3F59">
              <w:rPr>
                <w:noProof/>
                <w:webHidden/>
              </w:rPr>
              <w:instrText xml:space="preserve"> PAGEREF _Toc457571166 \h </w:instrText>
            </w:r>
            <w:r w:rsidR="005C3F59">
              <w:rPr>
                <w:noProof/>
                <w:webHidden/>
              </w:rPr>
            </w:r>
            <w:r w:rsidR="005C3F59">
              <w:rPr>
                <w:noProof/>
                <w:webHidden/>
              </w:rPr>
              <w:fldChar w:fldCharType="separate"/>
            </w:r>
            <w:r w:rsidR="005C3F59">
              <w:rPr>
                <w:noProof/>
                <w:webHidden/>
              </w:rPr>
              <w:t>3</w:t>
            </w:r>
            <w:r w:rsidR="005C3F59">
              <w:rPr>
                <w:noProof/>
                <w:webHidden/>
              </w:rPr>
              <w:fldChar w:fldCharType="end"/>
            </w:r>
          </w:hyperlink>
        </w:p>
        <w:p w:rsidR="005C3F59" w:rsidRDefault="0016454C">
          <w:pPr>
            <w:pStyle w:val="TOC2"/>
            <w:tabs>
              <w:tab w:val="left" w:pos="660"/>
              <w:tab w:val="right" w:leader="dot" w:pos="13948"/>
            </w:tabs>
            <w:rPr>
              <w:noProof/>
            </w:rPr>
          </w:pPr>
          <w:hyperlink w:anchor="_Toc457571167" w:history="1">
            <w:r w:rsidR="005C3F59" w:rsidRPr="00A53F3F">
              <w:rPr>
                <w:rStyle w:val="Hyperlink"/>
                <w:rFonts w:ascii="Symbol" w:hAnsi="Symbol" w:cs="Arial"/>
                <w:noProof/>
              </w:rPr>
              <w:t></w:t>
            </w:r>
            <w:r w:rsidR="005C3F59">
              <w:rPr>
                <w:noProof/>
              </w:rPr>
              <w:tab/>
            </w:r>
            <w:r w:rsidR="005C3F59" w:rsidRPr="00A53F3F">
              <w:rPr>
                <w:rStyle w:val="Hyperlink"/>
                <w:rFonts w:ascii="Arial" w:hAnsi="Arial" w:cs="Arial"/>
                <w:b/>
                <w:noProof/>
              </w:rPr>
              <w:t>Other elements in soil samples</w:t>
            </w:r>
            <w:r w:rsidR="005C3F59">
              <w:rPr>
                <w:noProof/>
                <w:webHidden/>
              </w:rPr>
              <w:tab/>
            </w:r>
            <w:r w:rsidR="005C3F59">
              <w:rPr>
                <w:noProof/>
                <w:webHidden/>
              </w:rPr>
              <w:fldChar w:fldCharType="begin"/>
            </w:r>
            <w:r w:rsidR="005C3F59">
              <w:rPr>
                <w:noProof/>
                <w:webHidden/>
              </w:rPr>
              <w:instrText xml:space="preserve"> PAGEREF _Toc457571167 \h </w:instrText>
            </w:r>
            <w:r w:rsidR="005C3F59">
              <w:rPr>
                <w:noProof/>
                <w:webHidden/>
              </w:rPr>
            </w:r>
            <w:r w:rsidR="005C3F59">
              <w:rPr>
                <w:noProof/>
                <w:webHidden/>
              </w:rPr>
              <w:fldChar w:fldCharType="separate"/>
            </w:r>
            <w:r w:rsidR="005C3F59">
              <w:rPr>
                <w:noProof/>
                <w:webHidden/>
              </w:rPr>
              <w:t>4</w:t>
            </w:r>
            <w:r w:rsidR="005C3F59">
              <w:rPr>
                <w:noProof/>
                <w:webHidden/>
              </w:rPr>
              <w:fldChar w:fldCharType="end"/>
            </w:r>
          </w:hyperlink>
        </w:p>
        <w:p w:rsidR="00F04498" w:rsidRDefault="005F6D25" w:rsidP="00F04498">
          <w:pPr>
            <w:rPr>
              <w:rFonts w:ascii="Arial" w:hAnsi="Arial" w:cs="Arial"/>
              <w:b/>
              <w:bCs/>
              <w:noProof/>
            </w:rPr>
          </w:pPr>
          <w:r w:rsidRPr="005F6D25">
            <w:rPr>
              <w:rFonts w:ascii="Arial" w:hAnsi="Arial" w:cs="Arial"/>
              <w:b/>
              <w:bCs/>
              <w:noProof/>
            </w:rPr>
            <w:fldChar w:fldCharType="end"/>
          </w:r>
        </w:p>
        <w:p w:rsidR="00ED53F7" w:rsidRPr="00F04498" w:rsidRDefault="0016454C" w:rsidP="00F04498"/>
      </w:sdtContent>
    </w:sdt>
    <w:p w:rsidR="00ED53F7" w:rsidRDefault="00ED53F7" w:rsidP="00F04498">
      <w:pPr>
        <w:pStyle w:val="Heading2"/>
        <w:numPr>
          <w:ilvl w:val="0"/>
          <w:numId w:val="2"/>
        </w:numPr>
        <w:rPr>
          <w:rFonts w:ascii="Arial" w:hAnsi="Arial" w:cs="Arial"/>
          <w:b/>
          <w:noProof/>
          <w:color w:val="auto"/>
          <w:sz w:val="24"/>
          <w:szCs w:val="24"/>
        </w:rPr>
      </w:pPr>
      <w:bookmarkStart w:id="0" w:name="_Toc457571165"/>
      <w:r w:rsidRPr="008C09E0">
        <w:rPr>
          <w:rFonts w:ascii="Arial" w:hAnsi="Arial" w:cs="Arial"/>
          <w:b/>
          <w:noProof/>
          <w:color w:val="auto"/>
          <w:sz w:val="24"/>
          <w:szCs w:val="24"/>
        </w:rPr>
        <w:lastRenderedPageBreak/>
        <w:t>A</w:t>
      </w:r>
      <w:r w:rsidR="00F04498">
        <w:rPr>
          <w:rFonts w:ascii="Arial" w:hAnsi="Arial" w:cs="Arial"/>
          <w:b/>
          <w:noProof/>
          <w:color w:val="auto"/>
          <w:sz w:val="24"/>
          <w:szCs w:val="24"/>
        </w:rPr>
        <w:t xml:space="preserve">u and </w:t>
      </w:r>
      <w:r w:rsidRPr="008C09E0">
        <w:rPr>
          <w:rFonts w:ascii="Arial" w:hAnsi="Arial" w:cs="Arial"/>
          <w:b/>
          <w:noProof/>
          <w:color w:val="auto"/>
          <w:sz w:val="24"/>
          <w:szCs w:val="24"/>
        </w:rPr>
        <w:t>Ag</w:t>
      </w:r>
      <w:r w:rsidR="00F04498">
        <w:rPr>
          <w:rFonts w:ascii="Arial" w:hAnsi="Arial" w:cs="Arial"/>
          <w:b/>
          <w:noProof/>
          <w:color w:val="auto"/>
          <w:sz w:val="24"/>
          <w:szCs w:val="24"/>
        </w:rPr>
        <w:t xml:space="preserve"> </w:t>
      </w:r>
      <w:r w:rsidR="00F04498" w:rsidRPr="00F04498">
        <w:rPr>
          <w:rFonts w:ascii="Arial" w:hAnsi="Arial" w:cs="Arial"/>
          <w:b/>
          <w:noProof/>
          <w:color w:val="auto"/>
          <w:sz w:val="24"/>
          <w:szCs w:val="24"/>
        </w:rPr>
        <w:t>in soil samples</w:t>
      </w:r>
      <w:bookmarkEnd w:id="0"/>
    </w:p>
    <w:p w:rsidR="00F04498" w:rsidRPr="00F04498" w:rsidRDefault="00F04498" w:rsidP="00F04498"/>
    <w:p w:rsidR="008C09E0" w:rsidRPr="008C09E0" w:rsidRDefault="008C09E0" w:rsidP="008C09E0"/>
    <w:p w:rsidR="00ED53F7" w:rsidRDefault="003C122F">
      <w:pPr>
        <w:rPr>
          <w:rFonts w:ascii="Arial" w:hAnsi="Arial" w:cs="Arial"/>
          <w:b/>
          <w:noProof/>
          <w:sz w:val="24"/>
          <w:szCs w:val="24"/>
        </w:rPr>
      </w:pPr>
      <w:r w:rsidRPr="008C09E0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9552B9B" wp14:editId="3376B625">
            <wp:extent cx="4389040" cy="2377440"/>
            <wp:effectExtent l="0" t="0" r="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4702" t="22644" r="3633" b="8316"/>
                    <a:stretch/>
                  </pic:blipFill>
                  <pic:spPr bwMode="auto">
                    <a:xfrm>
                      <a:off x="0" y="0"/>
                      <a:ext cx="4433415" cy="24014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09E0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6C36854D" wp14:editId="02A4CF57">
            <wp:extent cx="4455041" cy="2393413"/>
            <wp:effectExtent l="0" t="0" r="3175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4852" t="23192" r="3182" b="8046"/>
                    <a:stretch/>
                  </pic:blipFill>
                  <pic:spPr bwMode="auto">
                    <a:xfrm>
                      <a:off x="0" y="0"/>
                      <a:ext cx="4483306" cy="2408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9592A" w:rsidRPr="008C09E0">
        <w:rPr>
          <w:rFonts w:ascii="Arial" w:hAnsi="Arial" w:cs="Arial"/>
          <w:b/>
          <w:noProof/>
          <w:sz w:val="24"/>
          <w:szCs w:val="24"/>
        </w:rPr>
        <w:t xml:space="preserve"> </w:t>
      </w: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Default="00F04498">
      <w:pPr>
        <w:rPr>
          <w:rFonts w:ascii="Arial" w:hAnsi="Arial" w:cs="Arial"/>
          <w:b/>
          <w:noProof/>
          <w:sz w:val="24"/>
          <w:szCs w:val="24"/>
        </w:rPr>
      </w:pPr>
    </w:p>
    <w:p w:rsidR="00F04498" w:rsidRPr="008C09E0" w:rsidRDefault="00F04498">
      <w:pPr>
        <w:rPr>
          <w:rFonts w:ascii="Arial" w:hAnsi="Arial" w:cs="Arial"/>
          <w:b/>
          <w:noProof/>
          <w:sz w:val="24"/>
          <w:szCs w:val="24"/>
        </w:rPr>
      </w:pPr>
      <w:bookmarkStart w:id="1" w:name="_GoBack"/>
      <w:bookmarkEnd w:id="1"/>
    </w:p>
    <w:p w:rsidR="00ED53F7" w:rsidRDefault="00ED53F7" w:rsidP="008C09E0">
      <w:pPr>
        <w:pStyle w:val="Heading2"/>
        <w:numPr>
          <w:ilvl w:val="0"/>
          <w:numId w:val="2"/>
        </w:numPr>
        <w:rPr>
          <w:rFonts w:ascii="Arial" w:hAnsi="Arial" w:cs="Arial"/>
          <w:b/>
          <w:noProof/>
          <w:color w:val="auto"/>
          <w:sz w:val="24"/>
          <w:szCs w:val="24"/>
        </w:rPr>
      </w:pPr>
      <w:bookmarkStart w:id="2" w:name="_Toc457571166"/>
      <w:r w:rsidRPr="008C09E0">
        <w:rPr>
          <w:rFonts w:ascii="Arial" w:hAnsi="Arial" w:cs="Arial"/>
          <w:b/>
          <w:noProof/>
          <w:color w:val="auto"/>
          <w:sz w:val="24"/>
          <w:szCs w:val="24"/>
        </w:rPr>
        <w:lastRenderedPageBreak/>
        <w:t>Cu, Pb and Zn</w:t>
      </w:r>
      <w:r w:rsidR="00F04498">
        <w:rPr>
          <w:rFonts w:ascii="Arial" w:hAnsi="Arial" w:cs="Arial"/>
          <w:b/>
          <w:noProof/>
          <w:color w:val="auto"/>
          <w:sz w:val="24"/>
          <w:szCs w:val="24"/>
        </w:rPr>
        <w:t xml:space="preserve"> </w:t>
      </w:r>
      <w:r w:rsidR="00F04498" w:rsidRPr="00F04498">
        <w:rPr>
          <w:rFonts w:ascii="Arial" w:hAnsi="Arial" w:cs="Arial"/>
          <w:b/>
          <w:noProof/>
          <w:color w:val="auto"/>
          <w:sz w:val="24"/>
          <w:szCs w:val="24"/>
        </w:rPr>
        <w:t>in soil samples</w:t>
      </w:r>
      <w:bookmarkEnd w:id="2"/>
    </w:p>
    <w:p w:rsidR="008C09E0" w:rsidRPr="008C09E0" w:rsidRDefault="008C09E0" w:rsidP="008C09E0"/>
    <w:p w:rsidR="005F6D25" w:rsidRDefault="003C122F">
      <w:pPr>
        <w:rPr>
          <w:rFonts w:ascii="Arial" w:hAnsi="Arial" w:cs="Arial"/>
          <w:b/>
          <w:noProof/>
          <w:sz w:val="24"/>
          <w:szCs w:val="24"/>
        </w:rPr>
      </w:pPr>
      <w:r w:rsidRPr="008C09E0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07B2F388" wp14:editId="7735615A">
            <wp:extent cx="4435813" cy="2392879"/>
            <wp:effectExtent l="0" t="0" r="3175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4851" t="22644" r="3189" b="8316"/>
                    <a:stretch/>
                  </pic:blipFill>
                  <pic:spPr bwMode="auto">
                    <a:xfrm>
                      <a:off x="0" y="0"/>
                      <a:ext cx="4465598" cy="2408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09E0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55E4AC53" wp14:editId="40B3D9C6">
            <wp:extent cx="4407178" cy="23825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5160" t="22920" r="3050" b="8056"/>
                    <a:stretch/>
                  </pic:blipFill>
                  <pic:spPr bwMode="auto">
                    <a:xfrm>
                      <a:off x="0" y="0"/>
                      <a:ext cx="4444185" cy="2402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53F7" w:rsidRPr="008C09E0" w:rsidRDefault="003C122F">
      <w:pPr>
        <w:rPr>
          <w:rFonts w:ascii="Arial" w:hAnsi="Arial" w:cs="Arial"/>
          <w:b/>
          <w:noProof/>
          <w:sz w:val="24"/>
          <w:szCs w:val="24"/>
        </w:rPr>
      </w:pPr>
      <w:r w:rsidRPr="008C09E0">
        <w:rPr>
          <w:rFonts w:ascii="Arial" w:hAnsi="Arial" w:cs="Arial"/>
          <w:b/>
          <w:noProof/>
          <w:sz w:val="24"/>
          <w:szCs w:val="24"/>
        </w:rPr>
        <w:drawing>
          <wp:inline distT="0" distB="0" distL="0" distR="0" wp14:anchorId="4EB650CD" wp14:editId="4346BA70">
            <wp:extent cx="4416357" cy="2383883"/>
            <wp:effectExtent l="0" t="0" r="381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5158" t="23190" r="3508" b="8326"/>
                    <a:stretch/>
                  </pic:blipFill>
                  <pic:spPr bwMode="auto">
                    <a:xfrm>
                      <a:off x="0" y="0"/>
                      <a:ext cx="4448730" cy="2401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110B" w:rsidRPr="008C09E0">
        <w:rPr>
          <w:rFonts w:ascii="Arial" w:hAnsi="Arial" w:cs="Arial"/>
          <w:b/>
          <w:noProof/>
          <w:sz w:val="24"/>
          <w:szCs w:val="24"/>
        </w:rPr>
        <w:t xml:space="preserve"> </w:t>
      </w:r>
    </w:p>
    <w:p w:rsidR="00ED53F7" w:rsidRDefault="00ED53F7" w:rsidP="008C09E0">
      <w:pPr>
        <w:pStyle w:val="Heading2"/>
        <w:numPr>
          <w:ilvl w:val="0"/>
          <w:numId w:val="2"/>
        </w:numPr>
        <w:rPr>
          <w:rFonts w:ascii="Arial" w:hAnsi="Arial" w:cs="Arial"/>
          <w:b/>
          <w:noProof/>
          <w:color w:val="auto"/>
          <w:sz w:val="24"/>
          <w:szCs w:val="24"/>
        </w:rPr>
      </w:pPr>
      <w:bookmarkStart w:id="3" w:name="_Toc457571167"/>
      <w:r w:rsidRPr="008C09E0">
        <w:rPr>
          <w:rFonts w:ascii="Arial" w:hAnsi="Arial" w:cs="Arial"/>
          <w:b/>
          <w:noProof/>
          <w:color w:val="auto"/>
          <w:sz w:val="24"/>
          <w:szCs w:val="24"/>
        </w:rPr>
        <w:lastRenderedPageBreak/>
        <w:t>Other</w:t>
      </w:r>
      <w:r w:rsidR="00F04498">
        <w:rPr>
          <w:rFonts w:ascii="Arial" w:hAnsi="Arial" w:cs="Arial"/>
          <w:b/>
          <w:noProof/>
          <w:color w:val="auto"/>
          <w:sz w:val="24"/>
          <w:szCs w:val="24"/>
        </w:rPr>
        <w:t xml:space="preserve"> elements </w:t>
      </w:r>
      <w:r w:rsidR="00F04498" w:rsidRPr="00F04498">
        <w:rPr>
          <w:rFonts w:ascii="Arial" w:hAnsi="Arial" w:cs="Arial"/>
          <w:b/>
          <w:noProof/>
          <w:color w:val="auto"/>
          <w:sz w:val="24"/>
          <w:szCs w:val="24"/>
        </w:rPr>
        <w:t>in soil samples</w:t>
      </w:r>
      <w:bookmarkEnd w:id="3"/>
    </w:p>
    <w:p w:rsidR="008C09E0" w:rsidRPr="008C09E0" w:rsidRDefault="008C09E0" w:rsidP="008C09E0"/>
    <w:p w:rsidR="005F6D25" w:rsidRDefault="00ED53F7">
      <w:pPr>
        <w:rPr>
          <w:b/>
          <w:noProof/>
        </w:rPr>
      </w:pPr>
      <w:r w:rsidRPr="008C09E0">
        <w:rPr>
          <w:b/>
          <w:noProof/>
        </w:rPr>
        <w:drawing>
          <wp:inline distT="0" distB="0" distL="0" distR="0" wp14:anchorId="1685B61F" wp14:editId="22A88F2B">
            <wp:extent cx="4385662" cy="2366624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4850" t="23190" r="3502" b="8047"/>
                    <a:stretch/>
                  </pic:blipFill>
                  <pic:spPr bwMode="auto">
                    <a:xfrm>
                      <a:off x="0" y="0"/>
                      <a:ext cx="4410148" cy="23798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3110B" w:rsidRPr="008C09E0">
        <w:rPr>
          <w:b/>
          <w:noProof/>
        </w:rPr>
        <w:t xml:space="preserve"> </w:t>
      </w:r>
      <w:r w:rsidR="00087E68" w:rsidRPr="008C09E0">
        <w:rPr>
          <w:b/>
          <w:noProof/>
        </w:rPr>
        <w:drawing>
          <wp:inline distT="0" distB="0" distL="0" distR="0" wp14:anchorId="3789182C" wp14:editId="217128A0">
            <wp:extent cx="4367720" cy="2376221"/>
            <wp:effectExtent l="0" t="0" r="0" b="508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5010" t="22645" r="3356" b="8042"/>
                    <a:stretch/>
                  </pic:blipFill>
                  <pic:spPr bwMode="auto">
                    <a:xfrm>
                      <a:off x="0" y="0"/>
                      <a:ext cx="4370384" cy="2377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07BB4" w:rsidRPr="008C09E0">
        <w:rPr>
          <w:b/>
          <w:noProof/>
        </w:rPr>
        <w:t xml:space="preserve"> </w:t>
      </w:r>
    </w:p>
    <w:p w:rsidR="00516FA4" w:rsidRPr="008C09E0" w:rsidRDefault="00516FA4">
      <w:pPr>
        <w:rPr>
          <w:b/>
          <w:noProof/>
        </w:rPr>
      </w:pPr>
      <w:r w:rsidRPr="008C09E0">
        <w:rPr>
          <w:b/>
          <w:noProof/>
        </w:rPr>
        <w:drawing>
          <wp:inline distT="0" distB="0" distL="0" distR="0" wp14:anchorId="0D305766" wp14:editId="12958C4B">
            <wp:extent cx="4377447" cy="2391293"/>
            <wp:effectExtent l="0" t="0" r="4445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157" t="22645" r="3501" b="8042"/>
                    <a:stretch/>
                  </pic:blipFill>
                  <pic:spPr bwMode="auto">
                    <a:xfrm>
                      <a:off x="0" y="0"/>
                      <a:ext cx="4400973" cy="2404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B3BAC" w:rsidRDefault="008B3BAC">
      <w:pPr>
        <w:rPr>
          <w:noProof/>
        </w:rPr>
      </w:pPr>
    </w:p>
    <w:sectPr w:rsidR="008B3BAC" w:rsidSect="002306AE">
      <w:footerReference w:type="default" r:id="rId16"/>
      <w:pgSz w:w="16838" w:h="11906" w:orient="landscape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454C" w:rsidRDefault="0016454C" w:rsidP="002306AE">
      <w:pPr>
        <w:spacing w:after="0" w:line="240" w:lineRule="auto"/>
      </w:pPr>
      <w:r>
        <w:separator/>
      </w:r>
    </w:p>
  </w:endnote>
  <w:endnote w:type="continuationSeparator" w:id="0">
    <w:p w:rsidR="0016454C" w:rsidRDefault="0016454C" w:rsidP="002306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ngXian">
    <w:altName w:val="SimSun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DengXian Light">
    <w:altName w:val="等线 Light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12100651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306AE" w:rsidRDefault="002306A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2306AE" w:rsidRDefault="002306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454C" w:rsidRDefault="0016454C" w:rsidP="002306AE">
      <w:pPr>
        <w:spacing w:after="0" w:line="240" w:lineRule="auto"/>
      </w:pPr>
      <w:r>
        <w:separator/>
      </w:r>
    </w:p>
  </w:footnote>
  <w:footnote w:type="continuationSeparator" w:id="0">
    <w:p w:rsidR="0016454C" w:rsidRDefault="0016454C" w:rsidP="002306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4B1396"/>
    <w:multiLevelType w:val="hybridMultilevel"/>
    <w:tmpl w:val="50D2FF2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A3B32D7"/>
    <w:multiLevelType w:val="hybridMultilevel"/>
    <w:tmpl w:val="89B6ADC0"/>
    <w:lvl w:ilvl="0" w:tplc="20C808B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5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22F"/>
    <w:rsid w:val="00017E8A"/>
    <w:rsid w:val="00037139"/>
    <w:rsid w:val="00070B79"/>
    <w:rsid w:val="00087E68"/>
    <w:rsid w:val="000A0146"/>
    <w:rsid w:val="000D478D"/>
    <w:rsid w:val="00127237"/>
    <w:rsid w:val="00131BB7"/>
    <w:rsid w:val="00162D4F"/>
    <w:rsid w:val="0016454C"/>
    <w:rsid w:val="00164B6D"/>
    <w:rsid w:val="001E2AA3"/>
    <w:rsid w:val="00210AE7"/>
    <w:rsid w:val="002306AE"/>
    <w:rsid w:val="002D5224"/>
    <w:rsid w:val="002F56BB"/>
    <w:rsid w:val="00320379"/>
    <w:rsid w:val="003278DB"/>
    <w:rsid w:val="003360C6"/>
    <w:rsid w:val="003B3B59"/>
    <w:rsid w:val="003C122F"/>
    <w:rsid w:val="003E2CCF"/>
    <w:rsid w:val="00507BB4"/>
    <w:rsid w:val="00516FA4"/>
    <w:rsid w:val="00567D3C"/>
    <w:rsid w:val="005C3F59"/>
    <w:rsid w:val="005F6D25"/>
    <w:rsid w:val="00703191"/>
    <w:rsid w:val="008374A0"/>
    <w:rsid w:val="0089592A"/>
    <w:rsid w:val="008B3BAC"/>
    <w:rsid w:val="008C09E0"/>
    <w:rsid w:val="009F67B7"/>
    <w:rsid w:val="00A51458"/>
    <w:rsid w:val="00AF6CED"/>
    <w:rsid w:val="00AF6FFA"/>
    <w:rsid w:val="00B76114"/>
    <w:rsid w:val="00B810AE"/>
    <w:rsid w:val="00BB066E"/>
    <w:rsid w:val="00BB7241"/>
    <w:rsid w:val="00C0517E"/>
    <w:rsid w:val="00C47DD8"/>
    <w:rsid w:val="00CB288E"/>
    <w:rsid w:val="00D03375"/>
    <w:rsid w:val="00D24C55"/>
    <w:rsid w:val="00D76198"/>
    <w:rsid w:val="00D91986"/>
    <w:rsid w:val="00D96520"/>
    <w:rsid w:val="00DB37A9"/>
    <w:rsid w:val="00DF575B"/>
    <w:rsid w:val="00E3110B"/>
    <w:rsid w:val="00E5081E"/>
    <w:rsid w:val="00E76D74"/>
    <w:rsid w:val="00ED53F7"/>
    <w:rsid w:val="00F04498"/>
    <w:rsid w:val="00F43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093C4AA7-51AC-4597-8639-BF6A4C157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AU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D53F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C09E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D53F7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ED53F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8C09E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5F6D25"/>
    <w:pPr>
      <w:outlineLvl w:val="9"/>
    </w:pPr>
    <w:rPr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5F6D2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5F6D25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5F6D25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306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06AE"/>
  </w:style>
  <w:style w:type="paragraph" w:styleId="Footer">
    <w:name w:val="footer"/>
    <w:basedOn w:val="Normal"/>
    <w:link w:val="FooterChar"/>
    <w:uiPriority w:val="99"/>
    <w:unhideWhenUsed/>
    <w:rsid w:val="002306A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06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8DD3F4-1F1A-4FEE-B5BB-DEEB07890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1104</TotalTime>
  <Pages>4</Pages>
  <Words>74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yj^2</dc:creator>
  <cp:keywords/>
  <dc:description/>
  <cp:lastModifiedBy>yj^2</cp:lastModifiedBy>
  <cp:revision>19</cp:revision>
  <dcterms:created xsi:type="dcterms:W3CDTF">2016-07-11T01:29:00Z</dcterms:created>
  <dcterms:modified xsi:type="dcterms:W3CDTF">2016-07-29T06:06:00Z</dcterms:modified>
</cp:coreProperties>
</file>